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697"/>
      </w:tblGrid>
      <w:tr w:rsidR="00140B73" w:rsidRPr="002D44ED" w14:paraId="174501EE" w14:textId="77777777" w:rsidTr="0075208F">
        <w:trPr>
          <w:trHeight w:val="490"/>
        </w:trPr>
        <w:tc>
          <w:tcPr>
            <w:tcW w:w="1561" w:type="dxa"/>
            <w:vAlign w:val="center"/>
          </w:tcPr>
          <w:p w14:paraId="4419CD92" w14:textId="77777777" w:rsidR="002D7AE4" w:rsidRPr="002D44ED" w:rsidRDefault="0075208F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Job T</w:t>
            </w:r>
            <w:r w:rsidR="002D7AE4" w:rsidRPr="002D44ED">
              <w:rPr>
                <w:rFonts w:ascii="Myriad Pro" w:hAnsi="Myriad Pro" w:cs="Arial"/>
                <w:b/>
                <w:sz w:val="22"/>
                <w:szCs w:val="22"/>
              </w:rPr>
              <w:t>itle</w:t>
            </w:r>
          </w:p>
        </w:tc>
        <w:tc>
          <w:tcPr>
            <w:tcW w:w="7907" w:type="dxa"/>
            <w:vAlign w:val="center"/>
          </w:tcPr>
          <w:p w14:paraId="2CF03C46" w14:textId="1C84B32C" w:rsidR="002D7AE4" w:rsidRPr="002D44ED" w:rsidRDefault="00596E15" w:rsidP="00DB492C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Warehouse </w:t>
            </w:r>
            <w:r w:rsidR="00E61940">
              <w:rPr>
                <w:rFonts w:ascii="Myriad Pro" w:hAnsi="Myriad Pro" w:cs="Arial"/>
                <w:sz w:val="22"/>
                <w:szCs w:val="22"/>
              </w:rPr>
              <w:t>Associate</w:t>
            </w:r>
          </w:p>
        </w:tc>
      </w:tr>
      <w:tr w:rsidR="00140B73" w:rsidRPr="002D44ED" w14:paraId="604C69B7" w14:textId="77777777" w:rsidTr="0075208F">
        <w:trPr>
          <w:trHeight w:val="490"/>
        </w:trPr>
        <w:tc>
          <w:tcPr>
            <w:tcW w:w="1561" w:type="dxa"/>
            <w:vAlign w:val="center"/>
          </w:tcPr>
          <w:p w14:paraId="4D67B94A" w14:textId="77777777" w:rsidR="002D7AE4" w:rsidRPr="002D44ED" w:rsidRDefault="002D7AE4">
            <w:pPr>
              <w:rPr>
                <w:rFonts w:ascii="Myriad Pro" w:hAnsi="Myriad Pro" w:cs="Arial"/>
                <w:sz w:val="22"/>
                <w:szCs w:val="22"/>
              </w:rPr>
            </w:pPr>
            <w:r w:rsidRPr="002D44ED">
              <w:rPr>
                <w:rFonts w:ascii="Myriad Pro" w:hAnsi="Myriad Pro" w:cs="Arial"/>
                <w:b/>
                <w:sz w:val="22"/>
                <w:szCs w:val="22"/>
              </w:rPr>
              <w:t>Reports to</w:t>
            </w:r>
          </w:p>
        </w:tc>
        <w:tc>
          <w:tcPr>
            <w:tcW w:w="7907" w:type="dxa"/>
            <w:vAlign w:val="center"/>
          </w:tcPr>
          <w:p w14:paraId="1F3C1DB5" w14:textId="74A7CA35" w:rsidR="002D7AE4" w:rsidRPr="002D44ED" w:rsidRDefault="00173A95" w:rsidP="00DB492C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>Warehouse Supervisor</w:t>
            </w:r>
          </w:p>
        </w:tc>
      </w:tr>
      <w:tr w:rsidR="0090347F" w:rsidRPr="002D44ED" w14:paraId="7A028552" w14:textId="77777777" w:rsidTr="0075208F">
        <w:trPr>
          <w:trHeight w:val="490"/>
        </w:trPr>
        <w:tc>
          <w:tcPr>
            <w:tcW w:w="1561" w:type="dxa"/>
            <w:vAlign w:val="center"/>
          </w:tcPr>
          <w:p w14:paraId="6E807DD3" w14:textId="77777777" w:rsidR="0090347F" w:rsidRPr="002D44ED" w:rsidRDefault="0090347F">
            <w:pPr>
              <w:rPr>
                <w:rFonts w:ascii="Myriad Pro" w:hAnsi="Myriad Pro" w:cs="Arial"/>
                <w:b/>
                <w:sz w:val="22"/>
                <w:szCs w:val="22"/>
              </w:rPr>
            </w:pPr>
            <w:r>
              <w:rPr>
                <w:rFonts w:ascii="Myriad Pro" w:hAnsi="Myriad Pro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907" w:type="dxa"/>
            <w:vAlign w:val="center"/>
          </w:tcPr>
          <w:p w14:paraId="5267FA84" w14:textId="1BB64844" w:rsidR="0090347F" w:rsidRDefault="0090347F" w:rsidP="00DB492C">
            <w:pPr>
              <w:rPr>
                <w:rFonts w:ascii="Myriad Pro" w:hAnsi="Myriad Pro" w:cs="Arial"/>
                <w:sz w:val="22"/>
                <w:szCs w:val="22"/>
              </w:rPr>
            </w:pPr>
            <w:r>
              <w:rPr>
                <w:rFonts w:ascii="Myriad Pro" w:hAnsi="Myriad Pro" w:cs="Arial"/>
                <w:sz w:val="22"/>
                <w:szCs w:val="22"/>
              </w:rPr>
              <w:t xml:space="preserve">Macro </w:t>
            </w:r>
            <w:r w:rsidR="008F6C3F">
              <w:rPr>
                <w:rFonts w:ascii="Myriad Pro" w:hAnsi="Myriad Pro" w:cs="Arial"/>
                <w:sz w:val="22"/>
                <w:szCs w:val="22"/>
              </w:rPr>
              <w:t>HQ – Greensboro, NC</w:t>
            </w:r>
          </w:p>
        </w:tc>
      </w:tr>
    </w:tbl>
    <w:p w14:paraId="4DC1A628" w14:textId="77777777" w:rsidR="002D7AE4" w:rsidRPr="00C50EEE" w:rsidRDefault="002D7AE4" w:rsidP="00C50EEE">
      <w:pPr>
        <w:jc w:val="both"/>
        <w:rPr>
          <w:rFonts w:ascii="Myriad Pro" w:hAnsi="Myriad Pro" w:cs="Times"/>
          <w:color w:val="000000"/>
          <w:sz w:val="10"/>
          <w:szCs w:val="10"/>
        </w:rPr>
      </w:pPr>
    </w:p>
    <w:p w14:paraId="191020AE" w14:textId="77777777" w:rsidR="002D7AE4" w:rsidRPr="002D44ED" w:rsidRDefault="002D7AE4" w:rsidP="008C0D40">
      <w:pPr>
        <w:shd w:val="clear" w:color="auto" w:fill="E0E0E0"/>
        <w:spacing w:before="120" w:after="120"/>
        <w:rPr>
          <w:rFonts w:ascii="Myriad Pro" w:hAnsi="Myriad Pro" w:cs="Arial"/>
          <w:b/>
          <w:sz w:val="22"/>
          <w:szCs w:val="22"/>
        </w:rPr>
      </w:pPr>
      <w:r w:rsidRPr="002D44ED">
        <w:rPr>
          <w:rFonts w:ascii="Myriad Pro" w:hAnsi="Myriad Pro" w:cs="Arial"/>
          <w:b/>
          <w:sz w:val="22"/>
          <w:szCs w:val="22"/>
        </w:rPr>
        <w:t xml:space="preserve">Job </w:t>
      </w:r>
      <w:r w:rsidR="008C0D40">
        <w:rPr>
          <w:rFonts w:ascii="Myriad Pro" w:hAnsi="Myriad Pro" w:cs="Arial"/>
          <w:b/>
          <w:sz w:val="22"/>
          <w:szCs w:val="22"/>
        </w:rPr>
        <w:t>P</w:t>
      </w:r>
      <w:r w:rsidRPr="002D44ED">
        <w:rPr>
          <w:rFonts w:ascii="Myriad Pro" w:hAnsi="Myriad Pro" w:cs="Arial"/>
          <w:b/>
          <w:sz w:val="22"/>
          <w:szCs w:val="22"/>
        </w:rPr>
        <w:t>urpose</w:t>
      </w:r>
    </w:p>
    <w:p w14:paraId="525CA3E0" w14:textId="5906C5C0" w:rsidR="005034EC" w:rsidRPr="005034EC" w:rsidRDefault="005034EC" w:rsidP="005034EC">
      <w:pPr>
        <w:tabs>
          <w:tab w:val="left" w:pos="7200"/>
        </w:tabs>
        <w:ind w:right="90"/>
        <w:jc w:val="both"/>
        <w:rPr>
          <w:rFonts w:ascii="Myriad Pro" w:hAnsi="Myriad Pro"/>
          <w:sz w:val="22"/>
          <w:szCs w:val="20"/>
        </w:rPr>
      </w:pPr>
      <w:r>
        <w:rPr>
          <w:rFonts w:ascii="Myriad Pro" w:hAnsi="Myriad Pro"/>
          <w:sz w:val="22"/>
          <w:szCs w:val="20"/>
        </w:rPr>
        <w:t>Under the limited direction of the Warehouse Supervisor and Warehouse Manager, r</w:t>
      </w:r>
      <w:r w:rsidRPr="005034EC">
        <w:rPr>
          <w:rFonts w:ascii="Myriad Pro" w:hAnsi="Myriad Pro"/>
          <w:sz w:val="22"/>
          <w:szCs w:val="20"/>
        </w:rPr>
        <w:t>eceive, store, ship and pick parts, equipment and other material.</w:t>
      </w:r>
      <w:r>
        <w:rPr>
          <w:rFonts w:ascii="Myriad Pro" w:hAnsi="Myriad Pro"/>
          <w:sz w:val="22"/>
          <w:szCs w:val="20"/>
        </w:rPr>
        <w:t xml:space="preserve"> </w:t>
      </w:r>
      <w:r w:rsidRPr="005034EC">
        <w:rPr>
          <w:rFonts w:ascii="Myriad Pro" w:hAnsi="Myriad Pro"/>
          <w:sz w:val="22"/>
          <w:szCs w:val="20"/>
        </w:rPr>
        <w:t xml:space="preserve">Access, view and update </w:t>
      </w:r>
      <w:r>
        <w:rPr>
          <w:rFonts w:ascii="Myriad Pro" w:hAnsi="Myriad Pro"/>
          <w:sz w:val="22"/>
          <w:szCs w:val="20"/>
        </w:rPr>
        <w:t>IFS</w:t>
      </w:r>
      <w:r w:rsidRPr="005034EC">
        <w:rPr>
          <w:rFonts w:ascii="Myriad Pro" w:hAnsi="Myriad Pro"/>
          <w:sz w:val="22"/>
          <w:szCs w:val="20"/>
        </w:rPr>
        <w:t xml:space="preserve"> to process orders, RMA</w:t>
      </w:r>
      <w:r>
        <w:rPr>
          <w:rFonts w:ascii="Myriad Pro" w:hAnsi="Myriad Pro"/>
          <w:sz w:val="22"/>
          <w:szCs w:val="20"/>
        </w:rPr>
        <w:t>s</w:t>
      </w:r>
      <w:r w:rsidRPr="005034EC">
        <w:rPr>
          <w:rFonts w:ascii="Myriad Pro" w:hAnsi="Myriad Pro"/>
          <w:sz w:val="22"/>
          <w:szCs w:val="20"/>
        </w:rPr>
        <w:t xml:space="preserve"> and shipments.</w:t>
      </w:r>
      <w:r>
        <w:rPr>
          <w:rFonts w:ascii="Myriad Pro" w:hAnsi="Myriad Pro"/>
          <w:sz w:val="22"/>
          <w:szCs w:val="20"/>
        </w:rPr>
        <w:t xml:space="preserve"> </w:t>
      </w:r>
      <w:r w:rsidRPr="005034EC">
        <w:rPr>
          <w:rFonts w:ascii="Myriad Pro" w:hAnsi="Myriad Pro"/>
          <w:sz w:val="22"/>
          <w:szCs w:val="20"/>
        </w:rPr>
        <w:t>Maintain the integrity of the inventory so that all parts are properly accounted for.</w:t>
      </w:r>
    </w:p>
    <w:p w14:paraId="28BE0141" w14:textId="77777777" w:rsidR="0030351D" w:rsidRPr="0030351D" w:rsidRDefault="0030351D" w:rsidP="0030351D">
      <w:pPr>
        <w:jc w:val="both"/>
        <w:rPr>
          <w:rFonts w:ascii="Myriad Pro" w:hAnsi="Myriad Pro" w:cs="Times"/>
          <w:color w:val="000000"/>
          <w:sz w:val="10"/>
          <w:szCs w:val="10"/>
        </w:rPr>
      </w:pPr>
    </w:p>
    <w:p w14:paraId="2ED060C6" w14:textId="77777777" w:rsidR="00362A98" w:rsidRPr="002D44ED" w:rsidRDefault="002D7AE4" w:rsidP="0035079F">
      <w:pPr>
        <w:shd w:val="clear" w:color="auto" w:fill="E0E0E0"/>
        <w:spacing w:before="120" w:after="120"/>
        <w:rPr>
          <w:rFonts w:ascii="Myriad Pro" w:hAnsi="Myriad Pro" w:cs="Arial"/>
          <w:b/>
          <w:sz w:val="22"/>
          <w:szCs w:val="22"/>
        </w:rPr>
      </w:pPr>
      <w:r w:rsidRPr="002D44ED">
        <w:rPr>
          <w:rFonts w:ascii="Myriad Pro" w:hAnsi="Myriad Pro" w:cs="Arial"/>
          <w:b/>
          <w:sz w:val="22"/>
          <w:szCs w:val="22"/>
        </w:rPr>
        <w:t xml:space="preserve">Duties and </w:t>
      </w:r>
      <w:r w:rsidR="008C0D40">
        <w:rPr>
          <w:rFonts w:ascii="Myriad Pro" w:hAnsi="Myriad Pro" w:cs="Arial"/>
          <w:b/>
          <w:sz w:val="22"/>
          <w:szCs w:val="22"/>
        </w:rPr>
        <w:t>R</w:t>
      </w:r>
      <w:r w:rsidRPr="002D44ED">
        <w:rPr>
          <w:rFonts w:ascii="Myriad Pro" w:hAnsi="Myriad Pro" w:cs="Arial"/>
          <w:b/>
          <w:sz w:val="22"/>
          <w:szCs w:val="22"/>
        </w:rPr>
        <w:t>esponsibilitie</w:t>
      </w:r>
      <w:r w:rsidR="00387C06" w:rsidRPr="002D44ED">
        <w:rPr>
          <w:rFonts w:ascii="Myriad Pro" w:hAnsi="Myriad Pro" w:cs="Arial"/>
          <w:b/>
          <w:sz w:val="22"/>
          <w:szCs w:val="22"/>
        </w:rPr>
        <w:t>s</w:t>
      </w:r>
    </w:p>
    <w:p w14:paraId="7C33821C" w14:textId="6C69B470" w:rsidR="00D374CC" w:rsidRP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D374CC">
        <w:rPr>
          <w:rFonts w:ascii="Myriad Pro" w:hAnsi="Myriad Pro" w:cs="Times"/>
          <w:color w:val="000000"/>
          <w:sz w:val="22"/>
          <w:szCs w:val="22"/>
        </w:rPr>
        <w:t xml:space="preserve">Pick items for shipment from inventory </w:t>
      </w:r>
      <w:r w:rsidR="00AE55F3">
        <w:rPr>
          <w:rFonts w:ascii="Myriad Pro" w:hAnsi="Myriad Pro" w:cs="Times"/>
          <w:color w:val="000000"/>
          <w:sz w:val="22"/>
          <w:szCs w:val="22"/>
        </w:rPr>
        <w:t xml:space="preserve">in a timely manner </w:t>
      </w:r>
      <w:r w:rsidRPr="00D374CC">
        <w:rPr>
          <w:rFonts w:ascii="Myriad Pro" w:hAnsi="Myriad Pro" w:cs="Times"/>
          <w:color w:val="000000"/>
          <w:sz w:val="22"/>
          <w:szCs w:val="22"/>
        </w:rPr>
        <w:t>a</w:t>
      </w:r>
      <w:r w:rsidR="00AE55F3">
        <w:rPr>
          <w:rFonts w:ascii="Myriad Pro" w:hAnsi="Myriad Pro" w:cs="Times"/>
          <w:color w:val="000000"/>
          <w:sz w:val="22"/>
          <w:szCs w:val="22"/>
        </w:rPr>
        <w:t>s needed.</w:t>
      </w:r>
    </w:p>
    <w:p w14:paraId="5F13584B" w14:textId="2E3C264C" w:rsidR="00D374CC" w:rsidRP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D374CC">
        <w:rPr>
          <w:rFonts w:ascii="Myriad Pro" w:hAnsi="Myriad Pro" w:cs="Times"/>
          <w:color w:val="000000"/>
          <w:sz w:val="22"/>
          <w:szCs w:val="22"/>
        </w:rPr>
        <w:t>Pack items into boxes or other containers to minimize freight damage</w:t>
      </w:r>
      <w:r w:rsidR="00AE55F3">
        <w:rPr>
          <w:rFonts w:ascii="Myriad Pro" w:hAnsi="Myriad Pro" w:cs="Times"/>
          <w:color w:val="000000"/>
          <w:sz w:val="22"/>
          <w:szCs w:val="22"/>
        </w:rPr>
        <w:t>.</w:t>
      </w:r>
    </w:p>
    <w:p w14:paraId="042F1349" w14:textId="3F83544A" w:rsidR="00D374CC" w:rsidRP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D374CC">
        <w:rPr>
          <w:rFonts w:ascii="Myriad Pro" w:hAnsi="Myriad Pro" w:cs="Times"/>
          <w:color w:val="000000"/>
          <w:sz w:val="22"/>
          <w:szCs w:val="22"/>
        </w:rPr>
        <w:t xml:space="preserve">Verify, enter, update and retain records for incoming </w:t>
      </w:r>
      <w:r w:rsidR="00AE55F3">
        <w:rPr>
          <w:rFonts w:ascii="Myriad Pro" w:hAnsi="Myriad Pro" w:cs="Times"/>
          <w:color w:val="000000"/>
          <w:sz w:val="22"/>
          <w:szCs w:val="22"/>
        </w:rPr>
        <w:t>receipts.</w:t>
      </w:r>
    </w:p>
    <w:p w14:paraId="1D03896D" w14:textId="3DCA7F3A" w:rsidR="00D374CC" w:rsidRPr="00D374CC" w:rsidRDefault="00AE55F3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>
        <w:rPr>
          <w:rFonts w:ascii="Myriad Pro" w:hAnsi="Myriad Pro" w:cs="Times"/>
          <w:color w:val="000000"/>
          <w:sz w:val="22"/>
          <w:szCs w:val="22"/>
        </w:rPr>
        <w:t>Sign for receipts after v</w:t>
      </w:r>
      <w:r w:rsidR="00D374CC" w:rsidRPr="00D374CC">
        <w:rPr>
          <w:rFonts w:ascii="Myriad Pro" w:hAnsi="Myriad Pro" w:cs="Times"/>
          <w:color w:val="000000"/>
          <w:sz w:val="22"/>
          <w:szCs w:val="22"/>
        </w:rPr>
        <w:t>erify</w:t>
      </w:r>
      <w:r>
        <w:rPr>
          <w:rFonts w:ascii="Myriad Pro" w:hAnsi="Myriad Pro" w:cs="Times"/>
          <w:color w:val="000000"/>
          <w:sz w:val="22"/>
          <w:szCs w:val="22"/>
        </w:rPr>
        <w:t>ing</w:t>
      </w:r>
      <w:r w:rsidR="00D374CC" w:rsidRPr="00D374CC">
        <w:rPr>
          <w:rFonts w:ascii="Myriad Pro" w:hAnsi="Myriad Pro" w:cs="Times"/>
          <w:color w:val="000000"/>
          <w:sz w:val="22"/>
          <w:szCs w:val="22"/>
        </w:rPr>
        <w:t xml:space="preserve"> against RMA number, </w:t>
      </w:r>
      <w:r>
        <w:rPr>
          <w:rFonts w:ascii="Myriad Pro" w:hAnsi="Myriad Pro" w:cs="Times"/>
          <w:color w:val="000000"/>
          <w:sz w:val="22"/>
          <w:szCs w:val="22"/>
        </w:rPr>
        <w:t>bill of lading</w:t>
      </w:r>
      <w:r w:rsidR="00D374CC" w:rsidRPr="00D374CC">
        <w:rPr>
          <w:rFonts w:ascii="Myriad Pro" w:hAnsi="Myriad Pro" w:cs="Times"/>
          <w:color w:val="000000"/>
          <w:sz w:val="22"/>
          <w:szCs w:val="22"/>
        </w:rPr>
        <w:t xml:space="preserve"> and</w:t>
      </w:r>
      <w:r>
        <w:rPr>
          <w:rFonts w:ascii="Myriad Pro" w:hAnsi="Myriad Pro" w:cs="Times"/>
          <w:color w:val="000000"/>
          <w:sz w:val="22"/>
          <w:szCs w:val="22"/>
        </w:rPr>
        <w:t>/or</w:t>
      </w:r>
      <w:r w:rsidR="00D374CC" w:rsidRPr="00D374CC">
        <w:rPr>
          <w:rFonts w:ascii="Myriad Pro" w:hAnsi="Myriad Pro" w:cs="Times"/>
          <w:color w:val="000000"/>
          <w:sz w:val="22"/>
          <w:szCs w:val="22"/>
        </w:rPr>
        <w:t xml:space="preserve"> </w:t>
      </w:r>
      <w:r>
        <w:rPr>
          <w:rFonts w:ascii="Myriad Pro" w:hAnsi="Myriad Pro" w:cs="Times"/>
          <w:color w:val="000000"/>
          <w:sz w:val="22"/>
          <w:szCs w:val="22"/>
        </w:rPr>
        <w:t xml:space="preserve">enclosed </w:t>
      </w:r>
      <w:r w:rsidR="00D374CC" w:rsidRPr="00D374CC">
        <w:rPr>
          <w:rFonts w:ascii="Myriad Pro" w:hAnsi="Myriad Pro" w:cs="Times"/>
          <w:color w:val="000000"/>
          <w:sz w:val="22"/>
          <w:szCs w:val="22"/>
        </w:rPr>
        <w:t>packing list</w:t>
      </w:r>
      <w:r>
        <w:rPr>
          <w:rFonts w:ascii="Myriad Pro" w:hAnsi="Myriad Pro" w:cs="Times"/>
          <w:color w:val="000000"/>
          <w:sz w:val="22"/>
          <w:szCs w:val="22"/>
        </w:rPr>
        <w:t>.</w:t>
      </w:r>
    </w:p>
    <w:p w14:paraId="2BBBCD07" w14:textId="3A7548C0" w:rsidR="00D374CC" w:rsidRP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D374CC">
        <w:rPr>
          <w:rFonts w:ascii="Myriad Pro" w:hAnsi="Myriad Pro" w:cs="Times"/>
          <w:color w:val="000000"/>
          <w:sz w:val="22"/>
          <w:szCs w:val="22"/>
        </w:rPr>
        <w:t xml:space="preserve">Enters receipts in </w:t>
      </w:r>
      <w:r w:rsidR="00AE55F3">
        <w:rPr>
          <w:rFonts w:ascii="Myriad Pro" w:hAnsi="Myriad Pro" w:cs="Times"/>
          <w:color w:val="000000"/>
          <w:sz w:val="22"/>
          <w:szCs w:val="22"/>
        </w:rPr>
        <w:t>IFS</w:t>
      </w:r>
      <w:r w:rsidRPr="00D374CC">
        <w:rPr>
          <w:rFonts w:ascii="Myriad Pro" w:hAnsi="Myriad Pro" w:cs="Times"/>
          <w:color w:val="000000"/>
          <w:sz w:val="22"/>
          <w:szCs w:val="22"/>
        </w:rPr>
        <w:t xml:space="preserve"> at the time of receipt</w:t>
      </w:r>
      <w:r w:rsidR="00AE55F3">
        <w:rPr>
          <w:rFonts w:ascii="Myriad Pro" w:hAnsi="Myriad Pro" w:cs="Times"/>
          <w:color w:val="000000"/>
          <w:sz w:val="22"/>
          <w:szCs w:val="22"/>
        </w:rPr>
        <w:t>. Items not able to be received are placed in the Exception Area.</w:t>
      </w:r>
    </w:p>
    <w:p w14:paraId="5EB54262" w14:textId="69907C17" w:rsidR="00D374CC" w:rsidRP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D374CC">
        <w:rPr>
          <w:rFonts w:ascii="Myriad Pro" w:hAnsi="Myriad Pro" w:cs="Times"/>
          <w:color w:val="000000"/>
          <w:sz w:val="22"/>
          <w:szCs w:val="22"/>
        </w:rPr>
        <w:t xml:space="preserve">Post shipments in </w:t>
      </w:r>
      <w:r w:rsidR="00206F89">
        <w:rPr>
          <w:rFonts w:ascii="Myriad Pro" w:hAnsi="Myriad Pro" w:cs="Times"/>
          <w:color w:val="000000"/>
          <w:sz w:val="22"/>
          <w:szCs w:val="22"/>
        </w:rPr>
        <w:t>IFS</w:t>
      </w:r>
      <w:r w:rsidRPr="00D374CC">
        <w:rPr>
          <w:rFonts w:ascii="Myriad Pro" w:hAnsi="Myriad Pro" w:cs="Times"/>
          <w:color w:val="000000"/>
          <w:sz w:val="22"/>
          <w:szCs w:val="22"/>
        </w:rPr>
        <w:t xml:space="preserve"> at the time of shipment and before processing another shipment</w:t>
      </w:r>
      <w:r w:rsidR="00206F89">
        <w:rPr>
          <w:rFonts w:ascii="Myriad Pro" w:hAnsi="Myriad Pro" w:cs="Times"/>
          <w:color w:val="000000"/>
          <w:sz w:val="22"/>
          <w:szCs w:val="22"/>
        </w:rPr>
        <w:t>.</w:t>
      </w:r>
    </w:p>
    <w:p w14:paraId="6AC09652" w14:textId="778A4DE1" w:rsidR="00D374CC" w:rsidRP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D374CC">
        <w:rPr>
          <w:rFonts w:ascii="Myriad Pro" w:hAnsi="Myriad Pro" w:cs="Times"/>
          <w:color w:val="000000"/>
          <w:sz w:val="22"/>
          <w:szCs w:val="22"/>
        </w:rPr>
        <w:t xml:space="preserve">All items received for shipment by 4 pm EST </w:t>
      </w:r>
      <w:r w:rsidR="00206F89">
        <w:rPr>
          <w:rFonts w:ascii="Myriad Pro" w:hAnsi="Myriad Pro" w:cs="Times"/>
          <w:color w:val="000000"/>
          <w:sz w:val="22"/>
          <w:szCs w:val="22"/>
        </w:rPr>
        <w:t>are</w:t>
      </w:r>
      <w:r w:rsidRPr="00D374CC">
        <w:rPr>
          <w:rFonts w:ascii="Myriad Pro" w:hAnsi="Myriad Pro" w:cs="Times"/>
          <w:color w:val="000000"/>
          <w:sz w:val="22"/>
          <w:szCs w:val="22"/>
        </w:rPr>
        <w:t xml:space="preserve"> shipped the same day</w:t>
      </w:r>
      <w:r w:rsidR="00206F89">
        <w:rPr>
          <w:rFonts w:ascii="Myriad Pro" w:hAnsi="Myriad Pro" w:cs="Times"/>
          <w:color w:val="000000"/>
          <w:sz w:val="22"/>
          <w:szCs w:val="22"/>
        </w:rPr>
        <w:t>.</w:t>
      </w:r>
    </w:p>
    <w:p w14:paraId="7953B721" w14:textId="0FDAAB66" w:rsidR="00D374CC" w:rsidRP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D374CC">
        <w:rPr>
          <w:rFonts w:ascii="Myriad Pro" w:hAnsi="Myriad Pro" w:cs="Times"/>
          <w:color w:val="000000"/>
          <w:sz w:val="22"/>
          <w:szCs w:val="22"/>
        </w:rPr>
        <w:t>Reconcile receipt and shipping inconsistencies with appropriate personnel</w:t>
      </w:r>
      <w:r w:rsidR="00206F89">
        <w:rPr>
          <w:rFonts w:ascii="Myriad Pro" w:hAnsi="Myriad Pro" w:cs="Times"/>
          <w:color w:val="000000"/>
          <w:sz w:val="22"/>
          <w:szCs w:val="22"/>
        </w:rPr>
        <w:t>.</w:t>
      </w:r>
    </w:p>
    <w:p w14:paraId="33E207FB" w14:textId="4676F473" w:rsidR="00D374CC" w:rsidRP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D374CC">
        <w:rPr>
          <w:rFonts w:ascii="Myriad Pro" w:hAnsi="Myriad Pro" w:cs="Times"/>
          <w:color w:val="000000"/>
          <w:sz w:val="22"/>
          <w:szCs w:val="22"/>
        </w:rPr>
        <w:t xml:space="preserve">Post weight, shipping charges and </w:t>
      </w:r>
      <w:r w:rsidR="00206F89">
        <w:rPr>
          <w:rFonts w:ascii="Myriad Pro" w:hAnsi="Myriad Pro" w:cs="Times"/>
          <w:color w:val="000000"/>
          <w:sz w:val="22"/>
          <w:szCs w:val="22"/>
        </w:rPr>
        <w:t>tracking information to all outgoing shipments.</w:t>
      </w:r>
    </w:p>
    <w:p w14:paraId="0158F5D0" w14:textId="5C8CC7A0" w:rsidR="00D374CC" w:rsidRP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D374CC">
        <w:rPr>
          <w:rFonts w:ascii="Myriad Pro" w:hAnsi="Myriad Pro" w:cs="Times"/>
          <w:color w:val="000000"/>
          <w:sz w:val="22"/>
          <w:szCs w:val="22"/>
        </w:rPr>
        <w:t>Unpack and examine incoming shipments, reject damaged items and record overages/shortages</w:t>
      </w:r>
      <w:r w:rsidR="00206F89">
        <w:rPr>
          <w:rFonts w:ascii="Myriad Pro" w:hAnsi="Myriad Pro" w:cs="Times"/>
          <w:color w:val="000000"/>
          <w:sz w:val="22"/>
          <w:szCs w:val="22"/>
        </w:rPr>
        <w:t>.</w:t>
      </w:r>
    </w:p>
    <w:p w14:paraId="4CDAE6EE" w14:textId="1FD33BE3" w:rsidR="00D374CC" w:rsidRP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D374CC">
        <w:rPr>
          <w:rFonts w:ascii="Myriad Pro" w:hAnsi="Myriad Pro" w:cs="Times"/>
          <w:color w:val="000000"/>
          <w:sz w:val="22"/>
          <w:szCs w:val="22"/>
        </w:rPr>
        <w:t>Escalate damages and shortages to the Warehouse Supervisor and/or Warehouse Manager</w:t>
      </w:r>
      <w:r w:rsidR="00206F89">
        <w:rPr>
          <w:rFonts w:ascii="Myriad Pro" w:hAnsi="Myriad Pro" w:cs="Times"/>
          <w:color w:val="000000"/>
          <w:sz w:val="22"/>
          <w:szCs w:val="22"/>
        </w:rPr>
        <w:t>.</w:t>
      </w:r>
    </w:p>
    <w:p w14:paraId="3FD9F021" w14:textId="4F5F0490" w:rsidR="00D374CC" w:rsidRPr="00D374CC" w:rsidRDefault="00206F89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>
        <w:rPr>
          <w:rFonts w:ascii="Myriad Pro" w:hAnsi="Myriad Pro" w:cs="Times"/>
          <w:color w:val="000000"/>
          <w:sz w:val="22"/>
          <w:szCs w:val="22"/>
        </w:rPr>
        <w:t>Monitor</w:t>
      </w:r>
      <w:r w:rsidR="00D374CC" w:rsidRPr="00D374CC">
        <w:rPr>
          <w:rFonts w:ascii="Myriad Pro" w:hAnsi="Myriad Pro" w:cs="Times"/>
          <w:color w:val="000000"/>
          <w:sz w:val="22"/>
          <w:szCs w:val="22"/>
        </w:rPr>
        <w:t xml:space="preserve"> inventory of shipping materials and supplies</w:t>
      </w:r>
      <w:r>
        <w:rPr>
          <w:rFonts w:ascii="Myriad Pro" w:hAnsi="Myriad Pro" w:cs="Times"/>
          <w:color w:val="000000"/>
          <w:sz w:val="22"/>
          <w:szCs w:val="22"/>
        </w:rPr>
        <w:t>. Escalate to Warehouse Supervisor as needed.</w:t>
      </w:r>
    </w:p>
    <w:p w14:paraId="26DE0AAA" w14:textId="0B3EE9F3" w:rsidR="00D374CC" w:rsidRP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D374CC">
        <w:rPr>
          <w:rFonts w:ascii="Myriad Pro" w:hAnsi="Myriad Pro" w:cs="Times"/>
          <w:color w:val="000000"/>
          <w:sz w:val="22"/>
          <w:szCs w:val="22"/>
        </w:rPr>
        <w:t>Maintain a neat work area at all times</w:t>
      </w:r>
      <w:r w:rsidR="00206F89">
        <w:rPr>
          <w:rFonts w:ascii="Myriad Pro" w:hAnsi="Myriad Pro" w:cs="Times"/>
          <w:color w:val="000000"/>
          <w:sz w:val="22"/>
          <w:szCs w:val="22"/>
        </w:rPr>
        <w:t>.</w:t>
      </w:r>
    </w:p>
    <w:p w14:paraId="2F4BEC15" w14:textId="78808787" w:rsidR="00D374CC" w:rsidRPr="00D374CC" w:rsidRDefault="00206F89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>
        <w:rPr>
          <w:rFonts w:ascii="Myriad Pro" w:hAnsi="Myriad Pro" w:cs="Times"/>
          <w:color w:val="000000"/>
          <w:sz w:val="22"/>
          <w:szCs w:val="22"/>
        </w:rPr>
        <w:t>Safely o</w:t>
      </w:r>
      <w:r w:rsidR="00D374CC" w:rsidRPr="00D374CC">
        <w:rPr>
          <w:rFonts w:ascii="Myriad Pro" w:hAnsi="Myriad Pro" w:cs="Times"/>
          <w:color w:val="000000"/>
          <w:sz w:val="22"/>
          <w:szCs w:val="22"/>
        </w:rPr>
        <w:t>perate forklift</w:t>
      </w:r>
      <w:r>
        <w:rPr>
          <w:rFonts w:ascii="Myriad Pro" w:hAnsi="Myriad Pro" w:cs="Times"/>
          <w:color w:val="000000"/>
          <w:sz w:val="22"/>
          <w:szCs w:val="22"/>
        </w:rPr>
        <w:t>, pallet jack</w:t>
      </w:r>
      <w:r w:rsidR="00D374CC" w:rsidRPr="00D374CC">
        <w:rPr>
          <w:rFonts w:ascii="Myriad Pro" w:hAnsi="Myriad Pro" w:cs="Times"/>
          <w:color w:val="000000"/>
          <w:sz w:val="22"/>
          <w:szCs w:val="22"/>
        </w:rPr>
        <w:t xml:space="preserve"> and</w:t>
      </w:r>
      <w:r>
        <w:rPr>
          <w:rFonts w:ascii="Myriad Pro" w:hAnsi="Myriad Pro" w:cs="Times"/>
          <w:color w:val="000000"/>
          <w:sz w:val="22"/>
          <w:szCs w:val="22"/>
        </w:rPr>
        <w:t>/or</w:t>
      </w:r>
      <w:r w:rsidR="00D374CC" w:rsidRPr="00D374CC">
        <w:rPr>
          <w:rFonts w:ascii="Myriad Pro" w:hAnsi="Myriad Pro" w:cs="Times"/>
          <w:color w:val="000000"/>
          <w:sz w:val="22"/>
          <w:szCs w:val="22"/>
        </w:rPr>
        <w:t xml:space="preserve"> hand truck to move stock in warehouse</w:t>
      </w:r>
      <w:r>
        <w:rPr>
          <w:rFonts w:ascii="Myriad Pro" w:hAnsi="Myriad Pro" w:cs="Times"/>
          <w:color w:val="000000"/>
          <w:sz w:val="22"/>
          <w:szCs w:val="22"/>
        </w:rPr>
        <w:t>.</w:t>
      </w:r>
    </w:p>
    <w:p w14:paraId="5373408B" w14:textId="75DC39A8" w:rsidR="00D6778D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D374CC">
        <w:rPr>
          <w:rFonts w:ascii="Myriad Pro" w:hAnsi="Myriad Pro" w:cs="Times"/>
          <w:color w:val="000000"/>
          <w:sz w:val="22"/>
          <w:szCs w:val="22"/>
        </w:rPr>
        <w:t>Other duties as assigned by Warehouse Supervisor and/or Warehouse Manager</w:t>
      </w:r>
      <w:r w:rsidR="00206F89">
        <w:rPr>
          <w:rFonts w:ascii="Myriad Pro" w:hAnsi="Myriad Pro" w:cs="Times"/>
          <w:color w:val="000000"/>
          <w:sz w:val="22"/>
          <w:szCs w:val="22"/>
        </w:rPr>
        <w:t>.</w:t>
      </w:r>
    </w:p>
    <w:p w14:paraId="3ACEC2EB" w14:textId="29187E53" w:rsidR="00AE55F3" w:rsidRPr="00D374CC" w:rsidRDefault="00AE55F3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>
        <w:rPr>
          <w:rFonts w:ascii="Myriad Pro" w:hAnsi="Myriad Pro" w:cs="Times"/>
          <w:color w:val="000000"/>
          <w:sz w:val="22"/>
          <w:szCs w:val="22"/>
        </w:rPr>
        <w:t>Maintain adherence to the Warehouse Standard Operating Procedures with all Team members.</w:t>
      </w:r>
    </w:p>
    <w:p w14:paraId="729A9B0D" w14:textId="77777777" w:rsidR="00B62028" w:rsidRPr="00D6778D" w:rsidRDefault="00B62028" w:rsidP="00D6778D">
      <w:pPr>
        <w:jc w:val="both"/>
        <w:rPr>
          <w:rFonts w:ascii="Myriad Pro" w:hAnsi="Myriad Pro" w:cs="Times"/>
          <w:color w:val="000000"/>
          <w:sz w:val="10"/>
          <w:szCs w:val="10"/>
        </w:rPr>
      </w:pPr>
    </w:p>
    <w:p w14:paraId="303B356A" w14:textId="77777777" w:rsidR="002D7AE4" w:rsidRPr="002D44ED" w:rsidRDefault="0035079F" w:rsidP="008C0D40">
      <w:pPr>
        <w:shd w:val="clear" w:color="auto" w:fill="E0E0E0"/>
        <w:spacing w:before="120" w:after="120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 xml:space="preserve">Required </w:t>
      </w:r>
      <w:r w:rsidR="00A201FC">
        <w:rPr>
          <w:rFonts w:ascii="Myriad Pro" w:hAnsi="Myriad Pro" w:cs="Arial"/>
          <w:b/>
          <w:sz w:val="22"/>
          <w:szCs w:val="22"/>
        </w:rPr>
        <w:t xml:space="preserve">Experience and </w:t>
      </w:r>
      <w:r>
        <w:rPr>
          <w:rFonts w:ascii="Myriad Pro" w:hAnsi="Myriad Pro" w:cs="Arial"/>
          <w:b/>
          <w:sz w:val="22"/>
          <w:szCs w:val="22"/>
        </w:rPr>
        <w:t>Abilities</w:t>
      </w:r>
    </w:p>
    <w:p w14:paraId="2C61B1CE" w14:textId="77777777" w:rsidR="00D374CC" w:rsidRPr="00D673A6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D673A6">
        <w:rPr>
          <w:rFonts w:ascii="Myriad Pro" w:hAnsi="Myriad Pro" w:cs="Times"/>
          <w:color w:val="000000"/>
          <w:sz w:val="22"/>
          <w:szCs w:val="22"/>
        </w:rPr>
        <w:t>High school diploma or equivalent</w:t>
      </w:r>
    </w:p>
    <w:p w14:paraId="7BF38F76" w14:textId="77777777" w:rsidR="00D374CC" w:rsidRPr="00FA5E23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FA5E23">
        <w:rPr>
          <w:rFonts w:ascii="Myriad Pro" w:hAnsi="Myriad Pro" w:cs="Times"/>
          <w:color w:val="000000"/>
          <w:sz w:val="22"/>
          <w:szCs w:val="22"/>
        </w:rPr>
        <w:t>Valid Driver’s License</w:t>
      </w:r>
    </w:p>
    <w:p w14:paraId="6805DC90" w14:textId="70AC712F" w:rsidR="00B62028" w:rsidRPr="00D374CC" w:rsidRDefault="00D374CC" w:rsidP="0030351D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 w:rsidRPr="002131D4">
        <w:rPr>
          <w:rFonts w:ascii="Myriad Pro" w:hAnsi="Myriad Pro" w:cs="Times"/>
          <w:color w:val="000000"/>
          <w:sz w:val="22"/>
          <w:szCs w:val="22"/>
        </w:rPr>
        <w:t>Good interpersonal and communications skills</w:t>
      </w:r>
      <w:bookmarkStart w:id="0" w:name="OLE_LINK37"/>
      <w:bookmarkStart w:id="1" w:name="OLE_LINK38"/>
    </w:p>
    <w:p w14:paraId="43EB65EA" w14:textId="77777777" w:rsidR="002D7AE4" w:rsidRPr="002D44ED" w:rsidRDefault="00A201FC" w:rsidP="0035079F">
      <w:pPr>
        <w:shd w:val="clear" w:color="auto" w:fill="E0E0E0"/>
        <w:spacing w:before="120" w:after="120"/>
        <w:rPr>
          <w:rFonts w:ascii="Myriad Pro" w:hAnsi="Myriad Pro" w:cs="Arial"/>
          <w:b/>
          <w:sz w:val="22"/>
          <w:szCs w:val="22"/>
        </w:rPr>
      </w:pPr>
      <w:r>
        <w:rPr>
          <w:rFonts w:ascii="Myriad Pro" w:hAnsi="Myriad Pro" w:cs="Arial"/>
          <w:b/>
          <w:sz w:val="22"/>
          <w:szCs w:val="22"/>
        </w:rPr>
        <w:t xml:space="preserve">General Environment and </w:t>
      </w:r>
      <w:r w:rsidR="00790B47">
        <w:rPr>
          <w:rFonts w:ascii="Myriad Pro" w:hAnsi="Myriad Pro" w:cs="Arial"/>
          <w:b/>
          <w:sz w:val="22"/>
          <w:szCs w:val="22"/>
        </w:rPr>
        <w:t xml:space="preserve">Physical </w:t>
      </w:r>
      <w:r>
        <w:rPr>
          <w:rFonts w:ascii="Myriad Pro" w:hAnsi="Myriad Pro" w:cs="Arial"/>
          <w:b/>
          <w:sz w:val="22"/>
          <w:szCs w:val="22"/>
        </w:rPr>
        <w:t>Demands</w:t>
      </w:r>
    </w:p>
    <w:bookmarkEnd w:id="0"/>
    <w:bookmarkEnd w:id="1"/>
    <w:p w14:paraId="6F9CFF22" w14:textId="77777777" w:rsid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>
        <w:rPr>
          <w:rFonts w:ascii="Myriad Pro" w:hAnsi="Myriad Pro" w:cs="Times"/>
          <w:color w:val="000000"/>
          <w:sz w:val="22"/>
          <w:szCs w:val="22"/>
        </w:rPr>
        <w:t>The ability to lift up to 50 pounds without assistance</w:t>
      </w:r>
    </w:p>
    <w:p w14:paraId="74F49D6E" w14:textId="77777777" w:rsid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>
        <w:rPr>
          <w:rFonts w:ascii="Myriad Pro" w:hAnsi="Myriad Pro" w:cs="Times"/>
          <w:color w:val="000000"/>
          <w:sz w:val="22"/>
          <w:szCs w:val="22"/>
        </w:rPr>
        <w:t>The ability to stand and walk for a full 8-hour workday</w:t>
      </w:r>
    </w:p>
    <w:p w14:paraId="55C2AE78" w14:textId="452465EC" w:rsidR="002D7AE4" w:rsidRPr="00D374CC" w:rsidRDefault="00D374CC" w:rsidP="00D374CC">
      <w:pPr>
        <w:numPr>
          <w:ilvl w:val="0"/>
          <w:numId w:val="4"/>
        </w:numPr>
        <w:spacing w:before="80" w:after="80"/>
        <w:jc w:val="both"/>
        <w:rPr>
          <w:rFonts w:ascii="Myriad Pro" w:hAnsi="Myriad Pro" w:cs="Times"/>
          <w:color w:val="000000"/>
          <w:sz w:val="22"/>
          <w:szCs w:val="22"/>
        </w:rPr>
      </w:pPr>
      <w:r>
        <w:rPr>
          <w:rFonts w:ascii="Myriad Pro" w:hAnsi="Myriad Pro" w:cs="Times"/>
          <w:color w:val="000000"/>
          <w:sz w:val="22"/>
          <w:szCs w:val="22"/>
        </w:rPr>
        <w:t>Normal work-related stress</w:t>
      </w:r>
    </w:p>
    <w:sectPr w:rsidR="002D7AE4" w:rsidRPr="00D374CC" w:rsidSect="008C0D4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28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3E4C" w14:textId="77777777" w:rsidR="00551BEA" w:rsidRDefault="00551BEA">
      <w:r>
        <w:separator/>
      </w:r>
    </w:p>
  </w:endnote>
  <w:endnote w:type="continuationSeparator" w:id="0">
    <w:p w14:paraId="74DD6E72" w14:textId="77777777" w:rsidR="00551BEA" w:rsidRDefault="0055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﷽﷽﷽﷽﷽﷽﷽﷽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﷽﷽﷽﷽﷽﷽㏰Ⴉ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4C3CF" w14:textId="77777777" w:rsidR="002D7AE4" w:rsidRPr="00790B47" w:rsidRDefault="00790B47" w:rsidP="00865C71">
    <w:pPr>
      <w:pStyle w:val="Footer"/>
      <w:pBdr>
        <w:top w:val="single" w:sz="4" w:space="1" w:color="auto"/>
      </w:pBdr>
      <w:tabs>
        <w:tab w:val="clear" w:pos="8640"/>
        <w:tab w:val="right" w:pos="9900"/>
      </w:tabs>
      <w:jc w:val="center"/>
      <w:rPr>
        <w:rFonts w:ascii="Myriad Pro" w:hAnsi="Myriad Pro"/>
        <w:sz w:val="18"/>
        <w:szCs w:val="18"/>
      </w:rPr>
    </w:pPr>
    <w:r w:rsidRPr="00865C71">
      <w:rPr>
        <w:rFonts w:ascii="Myriad Pro" w:hAnsi="Myriad Pro"/>
        <w:sz w:val="18"/>
        <w:szCs w:val="18"/>
      </w:rPr>
      <w:t>Macro Integration Services</w:t>
    </w:r>
    <w:r w:rsidR="008A555D">
      <w:rPr>
        <w:rFonts w:ascii="Myriad Pro" w:hAnsi="Myriad Pro"/>
        <w:sz w:val="18"/>
        <w:szCs w:val="18"/>
      </w:rPr>
      <w:br/>
    </w:r>
    <w:bookmarkStart w:id="2" w:name="OLE_LINK25"/>
    <w:bookmarkStart w:id="3" w:name="OLE_LINK26"/>
    <w:r w:rsidR="008A555D" w:rsidRPr="008A555D">
      <w:rPr>
        <w:rFonts w:ascii="Myriad Pro" w:hAnsi="Myriad Pro"/>
        <w:i/>
        <w:sz w:val="18"/>
        <w:szCs w:val="18"/>
      </w:rPr>
      <w:t>www.macrointegrations.com</w:t>
    </w:r>
    <w:bookmarkEnd w:id="2"/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000F3" w14:textId="77777777" w:rsidR="002D7AE4" w:rsidRPr="00CC740B" w:rsidRDefault="00CC740B" w:rsidP="001C50AD">
    <w:pPr>
      <w:pBdr>
        <w:top w:val="thinThickSmallGap" w:sz="18" w:space="1" w:color="000000"/>
      </w:pBdr>
      <w:jc w:val="center"/>
      <w:rPr>
        <w:rFonts w:ascii="Myriad Pro" w:hAnsi="Myriad Pro"/>
        <w:sz w:val="18"/>
        <w:szCs w:val="18"/>
      </w:rPr>
    </w:pPr>
    <w:r w:rsidRPr="00CC740B">
      <w:rPr>
        <w:rFonts w:ascii="Myriad Pro" w:hAnsi="Myriad Pro"/>
        <w:sz w:val="18"/>
        <w:szCs w:val="18"/>
      </w:rPr>
      <w:t>Macro Integration Services</w:t>
    </w:r>
  </w:p>
  <w:p w14:paraId="2E812FE3" w14:textId="77777777" w:rsidR="00CC740B" w:rsidRPr="00CC740B" w:rsidRDefault="00CC740B" w:rsidP="001175B8">
    <w:pPr>
      <w:jc w:val="center"/>
      <w:rPr>
        <w:rFonts w:ascii="Myriad Pro" w:hAnsi="Myriad Pro"/>
        <w:sz w:val="18"/>
        <w:szCs w:val="18"/>
      </w:rPr>
    </w:pPr>
    <w:r w:rsidRPr="00CC740B">
      <w:rPr>
        <w:rFonts w:ascii="Myriad Pro" w:hAnsi="Myriad Pro"/>
        <w:sz w:val="18"/>
        <w:szCs w:val="18"/>
      </w:rPr>
      <w:t>311 South Regional Road</w:t>
    </w:r>
  </w:p>
  <w:p w14:paraId="2D16E77D" w14:textId="77777777" w:rsidR="00CC740B" w:rsidRPr="00CC740B" w:rsidRDefault="00CC740B" w:rsidP="001175B8">
    <w:pPr>
      <w:jc w:val="center"/>
      <w:rPr>
        <w:rFonts w:ascii="Myriad Pro" w:hAnsi="Myriad Pro"/>
        <w:sz w:val="18"/>
        <w:szCs w:val="18"/>
      </w:rPr>
    </w:pPr>
    <w:r w:rsidRPr="00CC740B">
      <w:rPr>
        <w:rFonts w:ascii="Myriad Pro" w:hAnsi="Myriad Pro"/>
        <w:sz w:val="18"/>
        <w:szCs w:val="18"/>
      </w:rPr>
      <w:t>Greensboro, NC 27409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EC714" w14:textId="77777777" w:rsidR="00551BEA" w:rsidRDefault="00551BEA">
      <w:r>
        <w:separator/>
      </w:r>
    </w:p>
  </w:footnote>
  <w:footnote w:type="continuationSeparator" w:id="0">
    <w:p w14:paraId="0A748AC6" w14:textId="77777777" w:rsidR="00551BEA" w:rsidRDefault="00551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63F89" w14:textId="77777777" w:rsidR="002D7AE4" w:rsidRDefault="00472B5D">
    <w:pPr>
      <w:pStyle w:val="Header"/>
    </w:pPr>
    <w:r>
      <w:rPr>
        <w:noProof/>
      </w:rPr>
      <w:drawing>
        <wp:inline distT="0" distB="0" distL="0" distR="0" wp14:anchorId="7F61D78F" wp14:editId="67977C09">
          <wp:extent cx="1371600" cy="1371600"/>
          <wp:effectExtent l="0" t="0" r="0" b="0"/>
          <wp:docPr id="1" name="Picture 1" descr="HRToolkit_box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Toolkit_box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646AD" w14:textId="2E87731B" w:rsidR="002D7AE4" w:rsidRDefault="006D74B4">
    <w:pPr>
      <w:pStyle w:val="Header"/>
      <w:tabs>
        <w:tab w:val="clear" w:pos="8640"/>
        <w:tab w:val="right" w:pos="9360"/>
      </w:tabs>
      <w:ind w:left="-720" w:right="-720"/>
      <w:jc w:val="right"/>
    </w:pPr>
    <w:r>
      <w:rPr>
        <w:rFonts w:ascii="Tahoma" w:hAnsi="Tahoma" w:cs="Tahoma"/>
        <w:b/>
        <w:noProof/>
      </w:rPr>
      <w:drawing>
        <wp:anchor distT="0" distB="0" distL="114300" distR="114300" simplePos="0" relativeHeight="251659776" behindDoc="0" locked="0" layoutInCell="1" allowOverlap="1" wp14:anchorId="1D578C48" wp14:editId="6824286D">
          <wp:simplePos x="0" y="0"/>
          <wp:positionH relativeFrom="column">
            <wp:posOffset>4392726</wp:posOffset>
          </wp:positionH>
          <wp:positionV relativeFrom="paragraph">
            <wp:posOffset>-51435</wp:posOffset>
          </wp:positionV>
          <wp:extent cx="1561163" cy="436839"/>
          <wp:effectExtent l="0" t="0" r="1270" b="0"/>
          <wp:wrapNone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163" cy="4368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C22EB1" w14:textId="77777777" w:rsidR="002D7AE4" w:rsidRPr="008C0D40" w:rsidRDefault="00CC740B" w:rsidP="008C0D40">
    <w:pPr>
      <w:pStyle w:val="Header"/>
      <w:pBdr>
        <w:bottom w:val="thinThickSmallGap" w:sz="18" w:space="1" w:color="000000"/>
      </w:pBdr>
      <w:tabs>
        <w:tab w:val="clear" w:pos="8640"/>
      </w:tabs>
      <w:rPr>
        <w:rFonts w:ascii="Myriad Pro" w:hAnsi="Myriad Pro"/>
        <w:b/>
        <w:sz w:val="40"/>
        <w:szCs w:val="40"/>
      </w:rPr>
    </w:pPr>
    <w:r w:rsidRPr="008F6C3F">
      <w:rPr>
        <w:rFonts w:ascii="Myriad Pro" w:hAnsi="Myriad Pro"/>
        <w:b/>
        <w:sz w:val="40"/>
        <w:szCs w:val="40"/>
      </w:rPr>
      <w:t>Position Description</w:t>
    </w:r>
    <w:r w:rsidR="00472B5D">
      <w:rPr>
        <w:noProof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D438DE0" wp14:editId="03A6BEF8">
              <wp:simplePos x="0" y="0"/>
              <wp:positionH relativeFrom="column">
                <wp:posOffset>5880735</wp:posOffset>
              </wp:positionH>
              <wp:positionV relativeFrom="paragraph">
                <wp:posOffset>509270</wp:posOffset>
              </wp:positionV>
              <wp:extent cx="457200" cy="30861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57200" cy="3086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A4110" w14:textId="77777777" w:rsidR="002D7AE4" w:rsidRDefault="002D7AE4">
                          <w:pPr>
                            <w:rPr>
                              <w:rFonts w:ascii="Verdana" w:hAnsi="Verdana"/>
                              <w:sz w:val="28"/>
                            </w:rPr>
                          </w:pPr>
                        </w:p>
                        <w:p w14:paraId="301ED755" w14:textId="77777777" w:rsidR="002D7AE4" w:rsidRDefault="002D7AE4">
                          <w:pPr>
                            <w:jc w:val="right"/>
                            <w:rPr>
                              <w:rFonts w:ascii="Verdana" w:hAnsi="Verdana"/>
                              <w:sz w:val="20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38D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3.05pt;margin-top:40.1pt;width:36pt;height:24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" stroked="f">
              <v:path arrowok="t"/>
              <v:textbox style="layout-flow:vertical">
                <w:txbxContent>
                  <w:p w14:paraId="1F7A4110" w14:textId="77777777" w:rsidR="002D7AE4" w:rsidRDefault="002D7AE4">
                    <w:pPr>
                      <w:rPr>
                        <w:rFonts w:ascii="Verdana" w:hAnsi="Verdana"/>
                        <w:sz w:val="28"/>
                      </w:rPr>
                    </w:pPr>
                  </w:p>
                  <w:p w14:paraId="301ED755" w14:textId="77777777" w:rsidR="002D7AE4" w:rsidRDefault="002D7AE4">
                    <w:pPr>
                      <w:jc w:val="right"/>
                      <w:rPr>
                        <w:rFonts w:ascii="Verdana" w:hAnsi="Verdana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0D4DD" w14:textId="77777777" w:rsidR="002D7AE4" w:rsidRPr="00140B73" w:rsidRDefault="00472B5D" w:rsidP="001C50AD">
    <w:pPr>
      <w:pStyle w:val="Header"/>
      <w:pBdr>
        <w:bottom w:val="thinThickSmallGap" w:sz="18" w:space="1" w:color="000000"/>
      </w:pBdr>
      <w:tabs>
        <w:tab w:val="clear" w:pos="8640"/>
        <w:tab w:val="right" w:pos="9360"/>
      </w:tabs>
      <w:rPr>
        <w:rFonts w:ascii="Franklin Gothic Medium" w:hAnsi="Franklin Gothic Medium"/>
        <w:b/>
        <w:sz w:val="36"/>
        <w:szCs w:val="36"/>
      </w:rPr>
    </w:pPr>
    <w:r w:rsidRPr="00140B73">
      <w:rPr>
        <w:rFonts w:ascii="Franklin Gothic Medium" w:hAnsi="Franklin Gothic Medium"/>
        <w:b/>
        <w:noProof/>
        <w:sz w:val="36"/>
        <w:szCs w:val="36"/>
      </w:rPr>
      <w:drawing>
        <wp:anchor distT="0" distB="0" distL="114300" distR="114300" simplePos="0" relativeHeight="251657728" behindDoc="0" locked="0" layoutInCell="1" allowOverlap="1" wp14:anchorId="2EF8D57C" wp14:editId="1B22C207">
          <wp:simplePos x="0" y="0"/>
          <wp:positionH relativeFrom="column">
            <wp:posOffset>4859655</wp:posOffset>
          </wp:positionH>
          <wp:positionV relativeFrom="paragraph">
            <wp:posOffset>-311785</wp:posOffset>
          </wp:positionV>
          <wp:extent cx="1117600" cy="510540"/>
          <wp:effectExtent l="0" t="0" r="0" b="0"/>
          <wp:wrapNone/>
          <wp:docPr id="2" name="Picture 1" descr="Macro%20Logo%20with%20Tag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ro%20Logo%20with%20Taglin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4ED" w:rsidRPr="00140B73">
      <w:rPr>
        <w:rFonts w:ascii="Franklin Gothic Medium" w:hAnsi="Franklin Gothic Medium"/>
        <w:b/>
        <w:sz w:val="36"/>
        <w:szCs w:val="36"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10.5pt;height:10.5pt" o:bullet="t">
        <v:imagedata r:id="rId1" o:title="BD14866_"/>
      </v:shape>
    </w:pict>
  </w:numPicBullet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771C8"/>
    <w:multiLevelType w:val="hybridMultilevel"/>
    <w:tmpl w:val="AE1C1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A4286"/>
    <w:multiLevelType w:val="hybridMultilevel"/>
    <w:tmpl w:val="BC780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36F44"/>
    <w:multiLevelType w:val="hybridMultilevel"/>
    <w:tmpl w:val="BC547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3264A"/>
    <w:multiLevelType w:val="hybridMultilevel"/>
    <w:tmpl w:val="5E262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B2A24"/>
    <w:multiLevelType w:val="hybridMultilevel"/>
    <w:tmpl w:val="B4BC07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44134"/>
    <w:multiLevelType w:val="hybridMultilevel"/>
    <w:tmpl w:val="15BE67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BE49D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715D91"/>
    <w:multiLevelType w:val="hybridMultilevel"/>
    <w:tmpl w:val="BF325924"/>
    <w:lvl w:ilvl="0" w:tplc="E7F42D4C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42C29"/>
    <w:multiLevelType w:val="hybridMultilevel"/>
    <w:tmpl w:val="CA2A6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32A34"/>
    <w:multiLevelType w:val="hybridMultilevel"/>
    <w:tmpl w:val="AAB8C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A46425"/>
    <w:multiLevelType w:val="hybridMultilevel"/>
    <w:tmpl w:val="56B274F8"/>
    <w:lvl w:ilvl="0" w:tplc="E7F42D4C">
      <w:start w:val="1"/>
      <w:numFmt w:val="bullet"/>
      <w:lvlText w:val="►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30484"/>
    <w:multiLevelType w:val="hybridMultilevel"/>
    <w:tmpl w:val="C0BE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243A2D"/>
    <w:multiLevelType w:val="hybridMultilevel"/>
    <w:tmpl w:val="41F82058"/>
    <w:lvl w:ilvl="0" w:tplc="7D66246C">
      <w:start w:val="1"/>
      <w:numFmt w:val="bullet"/>
      <w:lvlText w:val="▲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DF"/>
    <w:rsid w:val="00000229"/>
    <w:rsid w:val="00002711"/>
    <w:rsid w:val="00003F4F"/>
    <w:rsid w:val="00007156"/>
    <w:rsid w:val="000109C7"/>
    <w:rsid w:val="0002258B"/>
    <w:rsid w:val="000567EA"/>
    <w:rsid w:val="000A29B1"/>
    <w:rsid w:val="000A478D"/>
    <w:rsid w:val="000E2862"/>
    <w:rsid w:val="001175B8"/>
    <w:rsid w:val="00140B73"/>
    <w:rsid w:val="00147451"/>
    <w:rsid w:val="00173A95"/>
    <w:rsid w:val="001C50AD"/>
    <w:rsid w:val="00206F89"/>
    <w:rsid w:val="002131D4"/>
    <w:rsid w:val="00216CE9"/>
    <w:rsid w:val="00246A0B"/>
    <w:rsid w:val="002575B8"/>
    <w:rsid w:val="002A042A"/>
    <w:rsid w:val="002D44ED"/>
    <w:rsid w:val="002D7AE4"/>
    <w:rsid w:val="002E18C2"/>
    <w:rsid w:val="003015CF"/>
    <w:rsid w:val="0030351D"/>
    <w:rsid w:val="00322FB0"/>
    <w:rsid w:val="0035079F"/>
    <w:rsid w:val="00351D03"/>
    <w:rsid w:val="00362A98"/>
    <w:rsid w:val="00387C06"/>
    <w:rsid w:val="003C3F87"/>
    <w:rsid w:val="003C4C6E"/>
    <w:rsid w:val="00472B5D"/>
    <w:rsid w:val="00473EAC"/>
    <w:rsid w:val="0049434B"/>
    <w:rsid w:val="004F76E0"/>
    <w:rsid w:val="005034EC"/>
    <w:rsid w:val="00512146"/>
    <w:rsid w:val="00544AB8"/>
    <w:rsid w:val="00551BEA"/>
    <w:rsid w:val="00586A73"/>
    <w:rsid w:val="00596E15"/>
    <w:rsid w:val="005D760A"/>
    <w:rsid w:val="006374DF"/>
    <w:rsid w:val="006A4B33"/>
    <w:rsid w:val="006D74B4"/>
    <w:rsid w:val="006E0235"/>
    <w:rsid w:val="0075208F"/>
    <w:rsid w:val="007815B5"/>
    <w:rsid w:val="00790B47"/>
    <w:rsid w:val="007F5AC3"/>
    <w:rsid w:val="00850231"/>
    <w:rsid w:val="00850AC9"/>
    <w:rsid w:val="00865C71"/>
    <w:rsid w:val="00880AA3"/>
    <w:rsid w:val="008A555D"/>
    <w:rsid w:val="008C0D40"/>
    <w:rsid w:val="008D3210"/>
    <w:rsid w:val="008F3A8B"/>
    <w:rsid w:val="008F6C3F"/>
    <w:rsid w:val="0090347F"/>
    <w:rsid w:val="00972106"/>
    <w:rsid w:val="009920FE"/>
    <w:rsid w:val="00A04D67"/>
    <w:rsid w:val="00A06CAF"/>
    <w:rsid w:val="00A201FC"/>
    <w:rsid w:val="00A51435"/>
    <w:rsid w:val="00A663D9"/>
    <w:rsid w:val="00A87671"/>
    <w:rsid w:val="00A97EDF"/>
    <w:rsid w:val="00AE55F3"/>
    <w:rsid w:val="00AE6696"/>
    <w:rsid w:val="00B62028"/>
    <w:rsid w:val="00BC68B1"/>
    <w:rsid w:val="00BE4385"/>
    <w:rsid w:val="00C50EEE"/>
    <w:rsid w:val="00C54A21"/>
    <w:rsid w:val="00CA20B9"/>
    <w:rsid w:val="00CC740B"/>
    <w:rsid w:val="00D374CC"/>
    <w:rsid w:val="00D6778D"/>
    <w:rsid w:val="00DB492C"/>
    <w:rsid w:val="00DB5AFE"/>
    <w:rsid w:val="00DF7A11"/>
    <w:rsid w:val="00E00FD3"/>
    <w:rsid w:val="00E34E96"/>
    <w:rsid w:val="00E61940"/>
    <w:rsid w:val="00EC5B9A"/>
    <w:rsid w:val="00F0314F"/>
    <w:rsid w:val="00F1625D"/>
    <w:rsid w:val="00F820DD"/>
    <w:rsid w:val="00F87ABB"/>
    <w:rsid w:val="00FA59B0"/>
    <w:rsid w:val="00FA6D1B"/>
    <w:rsid w:val="00F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11E8D8"/>
  <w15:chartTrackingRefBased/>
  <w15:docId w15:val="{BE5EE3A1-18DD-E74F-B478-79B11F26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Verdana" w:hAnsi="Verdana"/>
      <w:b/>
      <w:bCs/>
      <w:color w:val="000000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rsid w:val="00DB49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D6778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034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034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Administrator</vt:lpstr>
    </vt:vector>
  </TitlesOfParts>
  <Manager/>
  <Company/>
  <LinksUpToDate>false</LinksUpToDate>
  <CharactersWithSpaces>2040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Administrator</dc:title>
  <dc:subject/>
  <dc:creator>Mike Senn</dc:creator>
  <cp:keywords/>
  <dc:description/>
  <cp:lastModifiedBy>Mike Senn</cp:lastModifiedBy>
  <cp:revision>9</cp:revision>
  <cp:lastPrinted>2019-04-23T15:44:00Z</cp:lastPrinted>
  <dcterms:created xsi:type="dcterms:W3CDTF">2020-11-05T14:17:00Z</dcterms:created>
  <dcterms:modified xsi:type="dcterms:W3CDTF">2020-11-17T15:29:00Z</dcterms:modified>
  <cp:category/>
</cp:coreProperties>
</file>